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rightChars="0"/>
        <w:jc w:val="cente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纪检监察机关信访举报工作程序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313" w:afterLines="100" w:afterAutospacing="0" w:line="480" w:lineRule="auto"/>
        <w:ind w:right="0" w:firstLine="640" w:firstLineChars="200"/>
        <w:jc w:val="left"/>
        <w:textAlignment w:val="auto"/>
        <w:rPr>
          <w:rFonts w:hint="eastAsia" w:ascii="微软雅黑" w:hAnsi="微软雅黑" w:eastAsia="微软雅黑" w:cs="微软雅黑"/>
          <w:i w:val="0"/>
          <w:caps w:val="0"/>
          <w:color w:val="000000"/>
          <w:spacing w:val="0"/>
          <w:sz w:val="32"/>
          <w:szCs w:val="32"/>
        </w:rPr>
      </w:pPr>
      <w:r>
        <w:rPr>
          <w:rFonts w:hint="eastAsia" w:ascii="微软雅黑" w:hAnsi="微软雅黑" w:eastAsia="微软雅黑" w:cs="微软雅黑"/>
          <w:i w:val="0"/>
          <w:caps w:val="0"/>
          <w:color w:val="000000"/>
          <w:spacing w:val="0"/>
          <w:sz w:val="32"/>
          <w:szCs w:val="32"/>
          <w:shd w:val="clear" w:fill="FFFFFF"/>
        </w:rPr>
        <w:t>（一）受理范围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480" w:lineRule="auto"/>
        <w:ind w:left="0" w:right="0" w:firstLine="640" w:firstLineChars="200"/>
        <w:jc w:val="left"/>
        <w:textAlignment w:val="auto"/>
        <w:rPr>
          <w:rFonts w:hint="eastAsia" w:ascii="微软雅黑" w:hAnsi="微软雅黑" w:eastAsia="微软雅黑" w:cs="微软雅黑"/>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32"/>
          <w:szCs w:val="32"/>
          <w:shd w:val="clear" w:fill="FFFFFF"/>
        </w:rPr>
        <w:t>1.对党组织、党员违反政治纪律、组织纪律、廉洁纪律、群众纪律、工作纪律、生活纪律等党的纪律行为的检举控告。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480" w:lineRule="auto"/>
        <w:ind w:left="0" w:right="0" w:firstLine="640" w:firstLineChars="200"/>
        <w:jc w:val="left"/>
        <w:textAlignment w:val="auto"/>
        <w:rPr>
          <w:rFonts w:hint="eastAsia" w:ascii="微软雅黑" w:hAnsi="微软雅黑" w:eastAsia="微软雅黑" w:cs="微软雅黑"/>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32"/>
          <w:szCs w:val="32"/>
          <w:shd w:val="clear" w:fill="FFFFFF"/>
        </w:rPr>
        <w:t>2.对监察对象不依法履职，违反秉公用权、廉洁从政从业以及道德操守等规定，涉嫌贪污贿赂、滥用职权、玩忽职守、权力寻租、利益输送、徇私舞弊以及浪费国家资财等职务违法犯罪行为的检举控告。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480" w:lineRule="auto"/>
        <w:ind w:left="0" w:right="0" w:firstLine="640" w:firstLineChars="200"/>
        <w:jc w:val="left"/>
        <w:textAlignment w:val="auto"/>
        <w:rPr>
          <w:rFonts w:hint="eastAsia" w:ascii="微软雅黑" w:hAnsi="微软雅黑" w:eastAsia="微软雅黑" w:cs="微软雅黑"/>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32"/>
          <w:szCs w:val="32"/>
          <w:shd w:val="clear" w:fill="FFFFFF"/>
        </w:rPr>
        <w:t>3.党员对党纪处分或者纪律检查机关所作的其他处理不服，提出的申诉。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480" w:lineRule="auto"/>
        <w:ind w:left="0" w:right="0" w:firstLine="640" w:firstLineChars="200"/>
        <w:jc w:val="left"/>
        <w:textAlignment w:val="auto"/>
        <w:rPr>
          <w:rFonts w:hint="eastAsia" w:ascii="微软雅黑" w:hAnsi="微软雅黑" w:eastAsia="微软雅黑" w:cs="微软雅黑"/>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32"/>
          <w:szCs w:val="32"/>
          <w:shd w:val="clear" w:fill="FFFFFF"/>
        </w:rPr>
        <w:t>4.监察对象对监察机关涉及本人的处理决定不服，提出的申诉；被调查人及其近亲属对监察机关及其工作人员违反法律法规、侵害被调查人合法权益的行为，提出的申诉。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480" w:lineRule="auto"/>
        <w:ind w:left="0" w:right="0" w:firstLine="640" w:firstLineChars="200"/>
        <w:jc w:val="left"/>
        <w:textAlignment w:val="auto"/>
        <w:rPr>
          <w:rFonts w:hint="eastAsia" w:ascii="微软雅黑" w:hAnsi="微软雅黑" w:eastAsia="微软雅黑" w:cs="微软雅黑"/>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32"/>
          <w:szCs w:val="32"/>
          <w:shd w:val="clear" w:fill="FFFFFF"/>
        </w:rPr>
        <w:t>5.对原行政监察机关作出的政纪处分和其他处理决定不服未超过申请期限，提出的申诉。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480" w:lineRule="auto"/>
        <w:ind w:right="0" w:firstLine="640" w:firstLineChars="200"/>
        <w:jc w:val="left"/>
        <w:textAlignment w:val="auto"/>
        <w:rPr>
          <w:rFonts w:hint="eastAsia" w:ascii="微软雅黑" w:hAnsi="微软雅黑" w:eastAsia="微软雅黑" w:cs="微软雅黑"/>
          <w:i w:val="0"/>
          <w:caps w:val="0"/>
          <w:color w:val="000000"/>
          <w:spacing w:val="0"/>
          <w:sz w:val="32"/>
          <w:szCs w:val="32"/>
          <w:shd w:val="clear" w:fill="FFFFFF"/>
          <w:lang w:val="en-US" w:eastAsia="zh-CN"/>
        </w:rPr>
      </w:pPr>
      <w:r>
        <w:rPr>
          <w:rFonts w:hint="eastAsia" w:ascii="微软雅黑" w:hAnsi="微软雅黑" w:eastAsia="微软雅黑" w:cs="微软雅黑"/>
          <w:i w:val="0"/>
          <w:caps w:val="0"/>
          <w:color w:val="000000"/>
          <w:spacing w:val="0"/>
          <w:sz w:val="32"/>
          <w:szCs w:val="32"/>
          <w:shd w:val="clear" w:fill="FFFFFF"/>
        </w:rPr>
        <w:t>6.对党风廉政建设和反腐败工作的批评建议。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480" w:lineRule="auto"/>
        <w:ind w:left="0" w:right="0" w:firstLine="640" w:firstLineChars="200"/>
        <w:jc w:val="left"/>
        <w:textAlignment w:val="auto"/>
        <w:rPr>
          <w:rFonts w:hint="eastAsia" w:ascii="微软雅黑" w:hAnsi="微软雅黑" w:eastAsia="微软雅黑" w:cs="微软雅黑"/>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32"/>
          <w:szCs w:val="32"/>
          <w:shd w:val="clear" w:fill="FFFFFF"/>
        </w:rPr>
        <w:t>（二） 信访举报渠道</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480" w:lineRule="auto"/>
        <w:ind w:left="0" w:right="0" w:firstLine="640" w:firstLineChars="200"/>
        <w:jc w:val="left"/>
        <w:textAlignment w:val="auto"/>
        <w:rPr>
          <w:rFonts w:hint="default" w:ascii="微软雅黑" w:hAnsi="微软雅黑" w:eastAsia="微软雅黑" w:cs="微软雅黑"/>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32"/>
          <w:szCs w:val="32"/>
          <w:shd w:val="clear" w:fill="FFFFFF"/>
        </w:rPr>
        <w:t>来信请寄： 三河市纪委信访室 邮编：065200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480" w:lineRule="auto"/>
        <w:ind w:left="0" w:right="0" w:firstLine="640" w:firstLineChars="200"/>
        <w:jc w:val="left"/>
        <w:textAlignment w:val="auto"/>
        <w:rPr>
          <w:rFonts w:hint="default" w:ascii="微软雅黑" w:hAnsi="微软雅黑" w:eastAsia="微软雅黑" w:cs="微软雅黑"/>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32"/>
          <w:szCs w:val="32"/>
          <w:shd w:val="clear" w:fill="FFFFFF"/>
        </w:rPr>
        <w:t>来访请到： 三河市鼎盛西大街151号三河市纪委监委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480" w:lineRule="auto"/>
        <w:ind w:left="0" w:right="0" w:firstLine="640" w:firstLineChars="200"/>
        <w:jc w:val="left"/>
        <w:textAlignment w:val="auto"/>
        <w:rPr>
          <w:rFonts w:hint="default" w:ascii="微软雅黑" w:hAnsi="微软雅黑" w:eastAsia="微软雅黑" w:cs="微软雅黑"/>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32"/>
          <w:szCs w:val="32"/>
          <w:shd w:val="clear" w:fill="FFFFFF"/>
        </w:rPr>
        <w:t>举报电话： 0316-3214283， 0316-3212927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480" w:lineRule="auto"/>
        <w:ind w:left="0" w:right="0" w:firstLine="640" w:firstLineChars="200"/>
        <w:jc w:val="left"/>
        <w:textAlignment w:val="auto"/>
        <w:rPr>
          <w:rFonts w:hint="eastAsia" w:ascii="微软雅黑" w:hAnsi="微软雅黑" w:eastAsia="微软雅黑" w:cs="微软雅黑"/>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32"/>
          <w:szCs w:val="32"/>
          <w:shd w:val="clear" w:fill="FFFFFF"/>
        </w:rPr>
        <w:t>（三）工作流程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480" w:lineRule="auto"/>
        <w:ind w:left="0" w:right="0" w:firstLine="640" w:firstLineChars="200"/>
        <w:jc w:val="left"/>
        <w:textAlignment w:val="auto"/>
        <w:rPr>
          <w:rFonts w:hint="eastAsia" w:ascii="微软雅黑" w:hAnsi="微软雅黑" w:eastAsia="微软雅黑" w:cs="微软雅黑"/>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32"/>
          <w:szCs w:val="32"/>
          <w:shd w:val="clear" w:fill="FFFFFF"/>
        </w:rPr>
        <w:t>前期准备：来信的消毒、分拣、拆封、装订、分送；网络举报的下载、导入处理系统等。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480" w:lineRule="auto"/>
        <w:ind w:left="0" w:right="0" w:firstLine="640" w:firstLineChars="200"/>
        <w:jc w:val="left"/>
        <w:textAlignment w:val="auto"/>
        <w:rPr>
          <w:rFonts w:hint="eastAsia" w:ascii="微软雅黑" w:hAnsi="微软雅黑" w:eastAsia="微软雅黑" w:cs="微软雅黑"/>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32"/>
          <w:szCs w:val="32"/>
          <w:shd w:val="clear" w:fill="FFFFFF"/>
        </w:rPr>
        <w:t>受理登记：阅读来信和网络举报；来访接谈和记录；来电接听和记录。信访举报件的登记等。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480" w:lineRule="auto"/>
        <w:ind w:left="0" w:right="0" w:firstLine="640" w:firstLineChars="200"/>
        <w:jc w:val="left"/>
        <w:textAlignment w:val="auto"/>
        <w:rPr>
          <w:rFonts w:hint="eastAsia" w:ascii="微软雅黑" w:hAnsi="微软雅黑" w:eastAsia="微软雅黑" w:cs="微软雅黑"/>
          <w:i w:val="0"/>
          <w:caps w:val="0"/>
          <w:color w:val="000000"/>
          <w:spacing w:val="0"/>
          <w:sz w:val="32"/>
          <w:szCs w:val="32"/>
          <w:shd w:val="clear" w:fill="FFFFFF"/>
        </w:rPr>
      </w:pPr>
      <w:r>
        <w:rPr>
          <w:rFonts w:hint="eastAsia" w:ascii="微软雅黑" w:hAnsi="微软雅黑" w:eastAsia="微软雅黑" w:cs="微软雅黑"/>
          <w:i w:val="0"/>
          <w:caps w:val="0"/>
          <w:color w:val="000000"/>
          <w:spacing w:val="0"/>
          <w:sz w:val="32"/>
          <w:szCs w:val="32"/>
          <w:shd w:val="clear" w:fill="FFFFFF"/>
        </w:rPr>
        <w:t>办理处理：根据信访举报反映的具体问题，按照规定作出相应处理。</w:t>
      </w:r>
    </w:p>
    <w:p>
      <w:pPr>
        <w:keepNext w:val="0"/>
        <w:keepLines w:val="0"/>
        <w:pageBreakBefore w:val="0"/>
        <w:kinsoku/>
        <w:wordWrap/>
        <w:overflowPunct/>
        <w:topLinePunct w:val="0"/>
        <w:autoSpaceDE/>
        <w:autoSpaceDN/>
        <w:bidi w:val="0"/>
        <w:adjustRightInd/>
        <w:snapToGrid/>
        <w:spacing w:after="313" w:afterLines="100" w:line="480" w:lineRule="auto"/>
        <w:ind w:firstLine="640" w:firstLineChars="200"/>
        <w:textAlignment w:val="auto"/>
        <w:rPr>
          <w:rFonts w:hint="eastAsia" w:ascii="微软雅黑" w:hAnsi="微软雅黑" w:eastAsia="微软雅黑" w:cs="微软雅黑"/>
          <w:i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F430DF"/>
    <w:rsid w:val="36C42A5A"/>
    <w:rsid w:val="425C3DCB"/>
    <w:rsid w:val="5AC3752C"/>
    <w:rsid w:val="66474D8A"/>
    <w:rsid w:val="76E96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2020-08-28T06:46:00Z</dcterms:created>
  <dc:creator>Administrator</dc:creator>
  <cp:lastModifiedBy>abaita</cp:lastModifiedBy>
  <cp:lastPrinted>2020-08-28T07:24:00Z</cp:lastPrinted>
  <dcterms:modified xsi:type="dcterms:W3CDTF">2013-01-11T09:57:34Z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